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E845" w14:textId="77777777" w:rsidR="00BC1617" w:rsidRDefault="008E3576" w:rsidP="00A8584F">
      <w:pPr>
        <w:contextualSpacing/>
        <w:jc w:val="center"/>
        <w:rPr>
          <w:rFonts w:ascii="Cambria" w:hAnsi="Cambria"/>
          <w:b/>
          <w:sz w:val="28"/>
          <w:szCs w:val="28"/>
        </w:rPr>
      </w:pPr>
      <w:r w:rsidRPr="00A8584F">
        <w:rPr>
          <w:rFonts w:ascii="Cambria" w:hAnsi="Cambria"/>
          <w:b/>
          <w:noProof/>
          <w:sz w:val="28"/>
          <w:szCs w:val="28"/>
        </w:rPr>
        <w:drawing>
          <wp:inline distT="0" distB="0" distL="0" distR="0" wp14:anchorId="5A53E86F" wp14:editId="5A53E870">
            <wp:extent cx="1524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14:paraId="5A53E846" w14:textId="77777777" w:rsidR="00A8584F" w:rsidRPr="009C411E" w:rsidRDefault="00A8584F" w:rsidP="00A8584F">
      <w:pPr>
        <w:contextualSpacing/>
        <w:jc w:val="center"/>
        <w:rPr>
          <w:rFonts w:ascii="Arial" w:hAnsi="Arial" w:cs="Arial"/>
          <w:b/>
        </w:rPr>
      </w:pPr>
    </w:p>
    <w:p w14:paraId="5A53E847" w14:textId="77777777" w:rsidR="00BC1617" w:rsidRPr="009C411E" w:rsidRDefault="00BC1617" w:rsidP="00A8584F">
      <w:pPr>
        <w:contextualSpacing/>
        <w:jc w:val="center"/>
        <w:rPr>
          <w:rFonts w:ascii="Arial" w:hAnsi="Arial" w:cs="Arial"/>
          <w:b/>
        </w:rPr>
      </w:pPr>
      <w:r w:rsidRPr="009C411E">
        <w:rPr>
          <w:rFonts w:ascii="Arial" w:hAnsi="Arial" w:cs="Arial"/>
          <w:b/>
        </w:rPr>
        <w:t>Position Description</w:t>
      </w:r>
    </w:p>
    <w:p w14:paraId="5A53E848" w14:textId="77777777" w:rsidR="00BC1617" w:rsidRPr="009C411E" w:rsidRDefault="00BC1617" w:rsidP="00A8584F">
      <w:pPr>
        <w:contextualSpacing/>
        <w:jc w:val="center"/>
        <w:rPr>
          <w:rFonts w:ascii="Arial" w:hAnsi="Arial" w:cs="Arial"/>
          <w:b/>
        </w:rPr>
      </w:pPr>
      <w:r w:rsidRPr="009C411E">
        <w:rPr>
          <w:rFonts w:ascii="Arial" w:hAnsi="Arial" w:cs="Arial"/>
          <w:b/>
        </w:rPr>
        <w:t>Volunteer Nurse</w:t>
      </w:r>
    </w:p>
    <w:p w14:paraId="5A53E849" w14:textId="77777777" w:rsidR="005465D2" w:rsidRPr="009C411E" w:rsidRDefault="005465D2" w:rsidP="00127A66">
      <w:pPr>
        <w:rPr>
          <w:rFonts w:ascii="Arial" w:hAnsi="Arial" w:cs="Arial"/>
          <w:b/>
        </w:rPr>
      </w:pPr>
    </w:p>
    <w:p w14:paraId="633269D2" w14:textId="77777777" w:rsidR="003F501F" w:rsidRPr="009C411E" w:rsidRDefault="003F501F" w:rsidP="00127A66">
      <w:pPr>
        <w:rPr>
          <w:rFonts w:ascii="Arial" w:hAnsi="Arial" w:cs="Arial"/>
        </w:rPr>
      </w:pPr>
    </w:p>
    <w:p w14:paraId="0236FEB9" w14:textId="77777777" w:rsidR="003F501F" w:rsidRPr="009C411E" w:rsidRDefault="003F501F" w:rsidP="00127A66">
      <w:pPr>
        <w:rPr>
          <w:rFonts w:ascii="Arial" w:hAnsi="Arial" w:cs="Arial"/>
        </w:rPr>
      </w:pPr>
    </w:p>
    <w:p w14:paraId="059220A2" w14:textId="77777777" w:rsidR="009C411E" w:rsidRPr="009C411E" w:rsidRDefault="009C411E" w:rsidP="009C411E">
      <w:pPr>
        <w:rPr>
          <w:rFonts w:ascii="Arial" w:hAnsi="Arial" w:cs="Arial"/>
        </w:rPr>
      </w:pPr>
      <w:r w:rsidRPr="009C411E">
        <w:rPr>
          <w:rFonts w:ascii="Arial" w:hAnsi="Arial" w:cs="Arial"/>
        </w:rPr>
        <w:t xml:space="preserve">Culmore Clinic is an interfaith, 501-c (3) non-profit healthcare clinic offering compassionate and </w:t>
      </w:r>
      <w:proofErr w:type="gramStart"/>
      <w:r w:rsidRPr="009C411E">
        <w:rPr>
          <w:rFonts w:ascii="Arial" w:hAnsi="Arial" w:cs="Arial"/>
        </w:rPr>
        <w:t>culturally-appropriate</w:t>
      </w:r>
      <w:proofErr w:type="gramEnd"/>
      <w:r w:rsidRPr="009C411E">
        <w:rPr>
          <w:rFonts w:ascii="Arial" w:hAnsi="Arial" w:cs="Arial"/>
        </w:rPr>
        <w:t xml:space="preserve"> medical care and supportive services to low-income adults at little to no cost in the Bailey’s Crossroads community of Fairfax County, Virginia. Volunteers founded The Clinic in 2007 and to this day it is still significantly volunteer run, allowing more resources to go toward patient care.</w:t>
      </w:r>
    </w:p>
    <w:p w14:paraId="61EBCFD3" w14:textId="77777777" w:rsidR="003F501F" w:rsidRPr="009C411E" w:rsidRDefault="003F501F" w:rsidP="003F501F">
      <w:pPr>
        <w:rPr>
          <w:rFonts w:ascii="Arial" w:hAnsi="Arial" w:cs="Arial"/>
        </w:rPr>
      </w:pPr>
    </w:p>
    <w:p w14:paraId="2E90C112" w14:textId="77777777" w:rsidR="003F501F" w:rsidRPr="009C411E" w:rsidRDefault="003F501F" w:rsidP="003F501F">
      <w:pPr>
        <w:rPr>
          <w:rFonts w:ascii="Arial" w:hAnsi="Arial" w:cs="Arial"/>
          <w:b/>
        </w:rPr>
      </w:pPr>
    </w:p>
    <w:p w14:paraId="024BAD34" w14:textId="77777777" w:rsidR="003F501F" w:rsidRPr="009C411E" w:rsidRDefault="003F501F" w:rsidP="003F501F">
      <w:pPr>
        <w:rPr>
          <w:rFonts w:ascii="Arial" w:hAnsi="Arial" w:cs="Arial"/>
          <w:b/>
        </w:rPr>
      </w:pPr>
      <w:r w:rsidRPr="009C411E">
        <w:rPr>
          <w:rFonts w:ascii="Arial" w:hAnsi="Arial" w:cs="Arial"/>
          <w:b/>
        </w:rPr>
        <w:t>Clinic Hours:</w:t>
      </w:r>
    </w:p>
    <w:p w14:paraId="2C405951" w14:textId="77777777" w:rsidR="003F501F" w:rsidRPr="009C411E" w:rsidRDefault="003F501F" w:rsidP="003F501F">
      <w:pPr>
        <w:rPr>
          <w:rFonts w:ascii="Arial" w:hAnsi="Arial" w:cs="Arial"/>
          <w:bCs/>
        </w:rPr>
      </w:pPr>
      <w:r w:rsidRPr="009C411E">
        <w:rPr>
          <w:rFonts w:ascii="Arial" w:hAnsi="Arial" w:cs="Arial"/>
          <w:bCs/>
        </w:rPr>
        <w:t>Tuesdays 10 am -2 pm</w:t>
      </w:r>
    </w:p>
    <w:p w14:paraId="3BAF3F76" w14:textId="0EF31280" w:rsidR="003F501F" w:rsidRPr="009C411E" w:rsidRDefault="003F501F" w:rsidP="003F501F">
      <w:pPr>
        <w:rPr>
          <w:rFonts w:ascii="Arial" w:hAnsi="Arial" w:cs="Arial"/>
          <w:bCs/>
        </w:rPr>
      </w:pPr>
      <w:r w:rsidRPr="009C411E">
        <w:rPr>
          <w:rFonts w:ascii="Arial" w:hAnsi="Arial" w:cs="Arial"/>
          <w:bCs/>
        </w:rPr>
        <w:t>Wednesdays 10 am -2 pm a</w:t>
      </w:r>
      <w:r w:rsidR="00E65333" w:rsidRPr="009C411E">
        <w:rPr>
          <w:rFonts w:ascii="Arial" w:hAnsi="Arial" w:cs="Arial"/>
          <w:bCs/>
        </w:rPr>
        <w:t>n</w:t>
      </w:r>
      <w:r w:rsidRPr="009C411E">
        <w:rPr>
          <w:rFonts w:ascii="Arial" w:hAnsi="Arial" w:cs="Arial"/>
          <w:bCs/>
        </w:rPr>
        <w:t>d 3 pm- 7 pm</w:t>
      </w:r>
    </w:p>
    <w:p w14:paraId="4D2263D7" w14:textId="77777777" w:rsidR="003F501F" w:rsidRPr="009C411E" w:rsidRDefault="003F501F" w:rsidP="003F501F">
      <w:pPr>
        <w:rPr>
          <w:rFonts w:ascii="Arial" w:hAnsi="Arial" w:cs="Arial"/>
          <w:b/>
        </w:rPr>
      </w:pPr>
    </w:p>
    <w:p w14:paraId="6D060C76" w14:textId="77777777" w:rsidR="00D51BDE" w:rsidRPr="009C411E" w:rsidRDefault="00D51BDE" w:rsidP="00D51BDE">
      <w:pPr>
        <w:rPr>
          <w:rFonts w:ascii="Arial" w:hAnsi="Arial" w:cs="Arial"/>
        </w:rPr>
      </w:pPr>
      <w:r w:rsidRPr="009C411E">
        <w:rPr>
          <w:rFonts w:ascii="Arial" w:hAnsi="Arial" w:cs="Arial"/>
        </w:rPr>
        <w:t>Adult Patient Population</w:t>
      </w:r>
    </w:p>
    <w:p w14:paraId="5A3DCC05" w14:textId="77777777" w:rsidR="00D51BDE" w:rsidRPr="009C411E" w:rsidRDefault="00D51BDE" w:rsidP="00D51BDE">
      <w:pPr>
        <w:rPr>
          <w:rFonts w:ascii="Arial" w:hAnsi="Arial" w:cs="Arial"/>
        </w:rPr>
      </w:pPr>
      <w:r w:rsidRPr="009C411E">
        <w:rPr>
          <w:rFonts w:ascii="Arial" w:hAnsi="Arial" w:cs="Arial"/>
        </w:rPr>
        <w:t>Malpractice covered</w:t>
      </w:r>
    </w:p>
    <w:p w14:paraId="6E7060C7" w14:textId="77777777" w:rsidR="00F73CD8" w:rsidRPr="009C411E" w:rsidRDefault="00F73CD8" w:rsidP="003F501F">
      <w:pPr>
        <w:rPr>
          <w:rFonts w:ascii="Arial" w:hAnsi="Arial" w:cs="Arial"/>
          <w:b/>
        </w:rPr>
      </w:pPr>
    </w:p>
    <w:p w14:paraId="0982766E" w14:textId="77777777" w:rsidR="00D51BDE" w:rsidRPr="009C411E" w:rsidRDefault="00D51BDE" w:rsidP="003F501F">
      <w:pPr>
        <w:rPr>
          <w:rFonts w:ascii="Arial" w:hAnsi="Arial" w:cs="Arial"/>
          <w:b/>
        </w:rPr>
      </w:pPr>
    </w:p>
    <w:p w14:paraId="3B5CFE01" w14:textId="75057BEE" w:rsidR="003F501F" w:rsidRPr="009C411E" w:rsidRDefault="003F501F" w:rsidP="003F501F">
      <w:pPr>
        <w:rPr>
          <w:rFonts w:ascii="Arial" w:hAnsi="Arial" w:cs="Arial"/>
          <w:b/>
        </w:rPr>
      </w:pPr>
      <w:r w:rsidRPr="009C411E">
        <w:rPr>
          <w:rFonts w:ascii="Arial" w:hAnsi="Arial" w:cs="Arial"/>
          <w:b/>
        </w:rPr>
        <w:t>Position Summary:</w:t>
      </w:r>
    </w:p>
    <w:p w14:paraId="5736A71B" w14:textId="3386B95E" w:rsidR="009E581C" w:rsidRPr="009C411E" w:rsidRDefault="009E581C" w:rsidP="009E581C">
      <w:pPr>
        <w:rPr>
          <w:rFonts w:ascii="Arial" w:hAnsi="Arial" w:cs="Arial"/>
        </w:rPr>
      </w:pPr>
      <w:r w:rsidRPr="009C411E">
        <w:rPr>
          <w:rFonts w:ascii="Arial" w:hAnsi="Arial" w:cs="Arial"/>
        </w:rPr>
        <w:t>This position plays a central role in the care of Culmore Clinic patients.  The nurse assesses patient for reason for visit</w:t>
      </w:r>
      <w:r w:rsidR="00C57910" w:rsidRPr="009C411E">
        <w:rPr>
          <w:rFonts w:ascii="Arial" w:hAnsi="Arial" w:cs="Arial"/>
        </w:rPr>
        <w:t>, reviews and reconciles</w:t>
      </w:r>
      <w:r w:rsidRPr="009C411E">
        <w:rPr>
          <w:rFonts w:ascii="Arial" w:hAnsi="Arial" w:cs="Arial"/>
        </w:rPr>
        <w:t xml:space="preserve"> medications,</w:t>
      </w:r>
      <w:r w:rsidR="003451D0" w:rsidRPr="009C411E">
        <w:rPr>
          <w:rFonts w:ascii="Arial" w:hAnsi="Arial" w:cs="Arial"/>
        </w:rPr>
        <w:t xml:space="preserve"> takes</w:t>
      </w:r>
      <w:r w:rsidRPr="009C411E">
        <w:rPr>
          <w:rFonts w:ascii="Arial" w:hAnsi="Arial" w:cs="Arial"/>
        </w:rPr>
        <w:t xml:space="preserve"> vital signs, weight, and</w:t>
      </w:r>
      <w:r w:rsidR="003451D0" w:rsidRPr="009C411E">
        <w:rPr>
          <w:rFonts w:ascii="Arial" w:hAnsi="Arial" w:cs="Arial"/>
        </w:rPr>
        <w:t xml:space="preserve"> performs</w:t>
      </w:r>
      <w:r w:rsidRPr="009C411E">
        <w:rPr>
          <w:rFonts w:ascii="Arial" w:hAnsi="Arial" w:cs="Arial"/>
        </w:rPr>
        <w:t xml:space="preserve"> other applicable tests.  He/she administers medications per order and provides considerable patient teaching and support to include calls regarding lab results and prescriptions as well as one-on-one care</w:t>
      </w:r>
      <w:r w:rsidR="00C33538" w:rsidRPr="009C411E">
        <w:rPr>
          <w:rFonts w:ascii="Arial" w:hAnsi="Arial" w:cs="Arial"/>
        </w:rPr>
        <w:t>.</w:t>
      </w:r>
      <w:r w:rsidR="00A220A3" w:rsidRPr="009C411E">
        <w:rPr>
          <w:rFonts w:ascii="Arial" w:hAnsi="Arial" w:cs="Arial"/>
        </w:rPr>
        <w:t xml:space="preserve"> </w:t>
      </w:r>
      <w:r w:rsidR="00C33538" w:rsidRPr="009C411E">
        <w:rPr>
          <w:rFonts w:ascii="Arial" w:hAnsi="Arial" w:cs="Arial"/>
        </w:rPr>
        <w:t>This position also plays a key role in managing patient flow throughout The Clinic</w:t>
      </w:r>
      <w:r w:rsidR="003451D0" w:rsidRPr="009C411E">
        <w:rPr>
          <w:rFonts w:ascii="Arial" w:hAnsi="Arial" w:cs="Arial"/>
        </w:rPr>
        <w:t xml:space="preserve"> ensuring providers </w:t>
      </w:r>
      <w:r w:rsidR="00F73CD8" w:rsidRPr="009C411E">
        <w:rPr>
          <w:rFonts w:ascii="Arial" w:hAnsi="Arial" w:cs="Arial"/>
        </w:rPr>
        <w:t>stay on schedule</w:t>
      </w:r>
      <w:r w:rsidR="00C33538" w:rsidRPr="009C411E">
        <w:rPr>
          <w:rFonts w:ascii="Arial" w:hAnsi="Arial" w:cs="Arial"/>
        </w:rPr>
        <w:t>.</w:t>
      </w:r>
    </w:p>
    <w:p w14:paraId="798F5261" w14:textId="77777777" w:rsidR="00D51BDE" w:rsidRPr="009C411E" w:rsidRDefault="00D51BDE" w:rsidP="009E581C">
      <w:pPr>
        <w:rPr>
          <w:rFonts w:ascii="Arial" w:hAnsi="Arial" w:cs="Arial"/>
        </w:rPr>
      </w:pPr>
    </w:p>
    <w:p w14:paraId="23E0D8D9" w14:textId="77777777" w:rsidR="003F501F" w:rsidRPr="009C411E" w:rsidRDefault="003F501F" w:rsidP="003F501F">
      <w:pPr>
        <w:autoSpaceDE w:val="0"/>
        <w:autoSpaceDN w:val="0"/>
        <w:adjustRightInd w:val="0"/>
        <w:ind w:left="1080"/>
        <w:rPr>
          <w:rFonts w:ascii="Arial" w:hAnsi="Arial" w:cs="Arial"/>
        </w:rPr>
      </w:pPr>
    </w:p>
    <w:p w14:paraId="3E4B6E53" w14:textId="77777777" w:rsidR="00F73CD8" w:rsidRPr="009C411E" w:rsidRDefault="00F73CD8" w:rsidP="00F73CD8">
      <w:pPr>
        <w:rPr>
          <w:rFonts w:ascii="Arial" w:hAnsi="Arial" w:cs="Arial"/>
          <w:b/>
        </w:rPr>
      </w:pPr>
      <w:r w:rsidRPr="009C411E">
        <w:rPr>
          <w:rFonts w:ascii="Arial" w:hAnsi="Arial" w:cs="Arial"/>
          <w:b/>
        </w:rPr>
        <w:t>Requirements:</w:t>
      </w:r>
    </w:p>
    <w:p w14:paraId="616830C5" w14:textId="77777777" w:rsidR="00F73CD8" w:rsidRPr="009C411E" w:rsidRDefault="00F73CD8" w:rsidP="00F73CD8">
      <w:pPr>
        <w:numPr>
          <w:ilvl w:val="0"/>
          <w:numId w:val="4"/>
        </w:numPr>
        <w:ind w:left="360"/>
        <w:rPr>
          <w:rFonts w:ascii="Arial" w:hAnsi="Arial" w:cs="Arial"/>
        </w:rPr>
      </w:pPr>
      <w:r w:rsidRPr="009C411E">
        <w:rPr>
          <w:rFonts w:ascii="Arial" w:hAnsi="Arial" w:cs="Arial"/>
        </w:rPr>
        <w:t>Valid Virginia Nursing License</w:t>
      </w:r>
    </w:p>
    <w:p w14:paraId="7523D865" w14:textId="77777777" w:rsidR="00F73CD8" w:rsidRPr="009C411E" w:rsidRDefault="00F73CD8" w:rsidP="00F73CD8">
      <w:pPr>
        <w:numPr>
          <w:ilvl w:val="0"/>
          <w:numId w:val="4"/>
        </w:numPr>
        <w:ind w:left="360"/>
        <w:rPr>
          <w:rFonts w:ascii="Arial" w:hAnsi="Arial" w:cs="Arial"/>
        </w:rPr>
      </w:pPr>
      <w:r w:rsidRPr="009C411E">
        <w:rPr>
          <w:rFonts w:ascii="Arial" w:hAnsi="Arial" w:cs="Arial"/>
        </w:rPr>
        <w:t>Proof of current CPR certification</w:t>
      </w:r>
    </w:p>
    <w:p w14:paraId="7B318AEE" w14:textId="77777777" w:rsidR="00F73CD8" w:rsidRPr="009C411E" w:rsidRDefault="00F73CD8" w:rsidP="00F73CD8">
      <w:pPr>
        <w:numPr>
          <w:ilvl w:val="0"/>
          <w:numId w:val="4"/>
        </w:numPr>
        <w:ind w:left="360"/>
        <w:rPr>
          <w:rFonts w:ascii="Arial" w:hAnsi="Arial" w:cs="Arial"/>
        </w:rPr>
      </w:pPr>
      <w:r w:rsidRPr="009C411E">
        <w:rPr>
          <w:rFonts w:ascii="Arial" w:hAnsi="Arial" w:cs="Arial"/>
        </w:rPr>
        <w:t xml:space="preserve">Commitment to 6 months of at least two 4-hour shifts per month </w:t>
      </w:r>
    </w:p>
    <w:p w14:paraId="36ABD08F" w14:textId="77777777" w:rsidR="00F73CD8" w:rsidRPr="009C411E" w:rsidRDefault="00F73CD8" w:rsidP="00F73CD8">
      <w:pPr>
        <w:numPr>
          <w:ilvl w:val="0"/>
          <w:numId w:val="4"/>
        </w:numPr>
        <w:ind w:left="360"/>
        <w:rPr>
          <w:rFonts w:ascii="Arial" w:hAnsi="Arial" w:cs="Arial"/>
        </w:rPr>
      </w:pPr>
      <w:r w:rsidRPr="009C411E">
        <w:rPr>
          <w:rFonts w:ascii="Arial" w:hAnsi="Arial" w:cs="Arial"/>
        </w:rPr>
        <w:t>An ability to coordinate and communicate schedules at least one month in advance to support planning for Clinic coverage.</w:t>
      </w:r>
    </w:p>
    <w:p w14:paraId="786CE0C7" w14:textId="77777777" w:rsidR="00F73CD8" w:rsidRPr="009C411E" w:rsidRDefault="00F73CD8" w:rsidP="00F73CD8">
      <w:pPr>
        <w:numPr>
          <w:ilvl w:val="0"/>
          <w:numId w:val="4"/>
        </w:numPr>
        <w:ind w:left="360"/>
        <w:rPr>
          <w:rFonts w:ascii="Arial" w:hAnsi="Arial" w:cs="Arial"/>
        </w:rPr>
      </w:pPr>
      <w:r w:rsidRPr="009C411E">
        <w:rPr>
          <w:rFonts w:ascii="Arial" w:hAnsi="Arial" w:cs="Arial"/>
        </w:rPr>
        <w:t>Fluency in one or more of languages spoken at Culmore Clinic is desired</w:t>
      </w:r>
    </w:p>
    <w:p w14:paraId="056A0645" w14:textId="77777777" w:rsidR="003F501F" w:rsidRPr="009C411E" w:rsidRDefault="003F501F" w:rsidP="003F501F">
      <w:pPr>
        <w:rPr>
          <w:rFonts w:ascii="Arial" w:hAnsi="Arial" w:cs="Arial"/>
          <w:b/>
        </w:rPr>
      </w:pPr>
    </w:p>
    <w:p w14:paraId="4F7F3698" w14:textId="77777777" w:rsidR="003F501F" w:rsidRPr="009C411E" w:rsidRDefault="003F501F" w:rsidP="003F501F">
      <w:pPr>
        <w:rPr>
          <w:rFonts w:ascii="Arial" w:hAnsi="Arial" w:cs="Arial"/>
        </w:rPr>
      </w:pPr>
    </w:p>
    <w:p w14:paraId="5E5E4187" w14:textId="77777777" w:rsidR="003F501F" w:rsidRPr="009C411E" w:rsidRDefault="003F501F" w:rsidP="003F501F">
      <w:pPr>
        <w:rPr>
          <w:rFonts w:ascii="Arial" w:hAnsi="Arial" w:cs="Arial"/>
        </w:rPr>
      </w:pPr>
    </w:p>
    <w:p w14:paraId="6104CFDA" w14:textId="77777777" w:rsidR="003F501F" w:rsidRPr="009C411E" w:rsidRDefault="003F501F" w:rsidP="003F501F">
      <w:pPr>
        <w:jc w:val="center"/>
        <w:rPr>
          <w:rFonts w:ascii="Arial" w:hAnsi="Arial" w:cs="Arial"/>
          <w:b/>
          <w:bCs/>
        </w:rPr>
      </w:pPr>
      <w:r w:rsidRPr="009C411E">
        <w:rPr>
          <w:rFonts w:ascii="Arial" w:hAnsi="Arial" w:cs="Arial"/>
          <w:b/>
          <w:bCs/>
        </w:rPr>
        <w:t>Culmore Clinic is a special place to share your time and talents.</w:t>
      </w:r>
    </w:p>
    <w:p w14:paraId="10A6C90C" w14:textId="77777777" w:rsidR="003F501F" w:rsidRPr="009C411E" w:rsidRDefault="003F501F" w:rsidP="003F501F">
      <w:pPr>
        <w:jc w:val="center"/>
        <w:rPr>
          <w:rFonts w:ascii="Arial" w:hAnsi="Arial" w:cs="Arial"/>
          <w:b/>
          <w:bCs/>
        </w:rPr>
      </w:pPr>
      <w:r w:rsidRPr="009C411E">
        <w:rPr>
          <w:rFonts w:ascii="Arial" w:hAnsi="Arial" w:cs="Arial"/>
          <w:b/>
          <w:bCs/>
        </w:rPr>
        <w:t>Please consider joining us.</w:t>
      </w:r>
    </w:p>
    <w:p w14:paraId="697B8595" w14:textId="77777777" w:rsidR="003F501F" w:rsidRPr="009C411E" w:rsidRDefault="003F501F" w:rsidP="003F501F">
      <w:pPr>
        <w:jc w:val="center"/>
        <w:rPr>
          <w:rFonts w:ascii="Arial" w:hAnsi="Arial" w:cs="Arial"/>
        </w:rPr>
      </w:pPr>
    </w:p>
    <w:p w14:paraId="5A53E86E" w14:textId="18AEF522" w:rsidR="005465D2" w:rsidRPr="005465D2" w:rsidRDefault="003F501F" w:rsidP="009C411E">
      <w:pPr>
        <w:jc w:val="center"/>
        <w:rPr>
          <w:rFonts w:ascii="Arial" w:hAnsi="Arial" w:cs="Arial"/>
          <w:b/>
          <w:sz w:val="22"/>
          <w:szCs w:val="22"/>
        </w:rPr>
      </w:pPr>
      <w:r w:rsidRPr="009C411E">
        <w:rPr>
          <w:rFonts w:ascii="Arial" w:hAnsi="Arial" w:cs="Arial"/>
          <w:b/>
        </w:rPr>
        <w:t xml:space="preserve">Send resume and cover message to:  </w:t>
      </w:r>
      <w:hyperlink r:id="rId6" w:history="1">
        <w:r w:rsidRPr="009C411E">
          <w:rPr>
            <w:rStyle w:val="Hyperlink"/>
            <w:rFonts w:ascii="Arial" w:hAnsi="Arial" w:cs="Arial"/>
            <w:b/>
          </w:rPr>
          <w:t>info@culmoreclinic.org</w:t>
        </w:r>
      </w:hyperlink>
    </w:p>
    <w:sectPr w:rsidR="005465D2" w:rsidRPr="005465D2" w:rsidSect="00A8584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D6A"/>
    <w:multiLevelType w:val="hybridMultilevel"/>
    <w:tmpl w:val="9C56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6335F"/>
    <w:multiLevelType w:val="hybridMultilevel"/>
    <w:tmpl w:val="F844D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162473"/>
    <w:multiLevelType w:val="hybridMultilevel"/>
    <w:tmpl w:val="06A2C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B04042"/>
    <w:multiLevelType w:val="hybridMultilevel"/>
    <w:tmpl w:val="DB28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1467">
    <w:abstractNumId w:val="2"/>
  </w:num>
  <w:num w:numId="2" w16cid:durableId="10231190">
    <w:abstractNumId w:val="0"/>
  </w:num>
  <w:num w:numId="3" w16cid:durableId="40448175">
    <w:abstractNumId w:val="1"/>
  </w:num>
  <w:num w:numId="4" w16cid:durableId="522137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47"/>
    <w:rsid w:val="00065123"/>
    <w:rsid w:val="00127A66"/>
    <w:rsid w:val="00154F88"/>
    <w:rsid w:val="001A1273"/>
    <w:rsid w:val="001C0C94"/>
    <w:rsid w:val="00217ABA"/>
    <w:rsid w:val="003451D0"/>
    <w:rsid w:val="003B66A1"/>
    <w:rsid w:val="003F501F"/>
    <w:rsid w:val="004B1555"/>
    <w:rsid w:val="005465D2"/>
    <w:rsid w:val="006310D7"/>
    <w:rsid w:val="00631E51"/>
    <w:rsid w:val="006459A8"/>
    <w:rsid w:val="00694418"/>
    <w:rsid w:val="006C1799"/>
    <w:rsid w:val="00785DB8"/>
    <w:rsid w:val="008A5559"/>
    <w:rsid w:val="008E3576"/>
    <w:rsid w:val="00991331"/>
    <w:rsid w:val="009C411E"/>
    <w:rsid w:val="009E581C"/>
    <w:rsid w:val="00A220A3"/>
    <w:rsid w:val="00A22449"/>
    <w:rsid w:val="00A41767"/>
    <w:rsid w:val="00A8584F"/>
    <w:rsid w:val="00A96809"/>
    <w:rsid w:val="00B13F2F"/>
    <w:rsid w:val="00B43826"/>
    <w:rsid w:val="00BC1617"/>
    <w:rsid w:val="00C33538"/>
    <w:rsid w:val="00C57910"/>
    <w:rsid w:val="00D51BDE"/>
    <w:rsid w:val="00D81CC8"/>
    <w:rsid w:val="00D914FF"/>
    <w:rsid w:val="00D92647"/>
    <w:rsid w:val="00DE39B1"/>
    <w:rsid w:val="00E60D25"/>
    <w:rsid w:val="00E65333"/>
    <w:rsid w:val="00F73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E845"/>
  <w15:chartTrackingRefBased/>
  <w15:docId w15:val="{760CE091-E9B3-46A3-B7A2-0523169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5D2"/>
    <w:rPr>
      <w:color w:val="0000FF"/>
      <w:u w:val="single"/>
    </w:rPr>
  </w:style>
  <w:style w:type="character" w:styleId="UnresolvedMention">
    <w:name w:val="Unresolved Mention"/>
    <w:basedOn w:val="DefaultParagraphFont"/>
    <w:uiPriority w:val="99"/>
    <w:semiHidden/>
    <w:unhideWhenUsed/>
    <w:rsid w:val="0063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lmoreclini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Nurse Volunteer Position:</vt:lpstr>
    </vt:vector>
  </TitlesOfParts>
  <Company>Fairfax County Government</Company>
  <LinksUpToDate>false</LinksUpToDate>
  <CharactersWithSpaces>1663</CharactersWithSpaces>
  <SharedDoc>false</SharedDoc>
  <HLinks>
    <vt:vector size="6" baseType="variant">
      <vt:variant>
        <vt:i4>7143508</vt:i4>
      </vt:variant>
      <vt:variant>
        <vt:i4>0</vt:i4>
      </vt:variant>
      <vt:variant>
        <vt:i4>0</vt:i4>
      </vt:variant>
      <vt:variant>
        <vt:i4>5</vt:i4>
      </vt:variant>
      <vt:variant>
        <vt:lpwstr>mailto:volunteer@culmoreclinic.org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Volunteer Position:</dc:title>
  <dc:subject/>
  <dc:creator>Fairfax County Government</dc:creator>
  <cp:keywords/>
  <cp:lastModifiedBy>Terry O'Hara Lavoie</cp:lastModifiedBy>
  <cp:revision>22</cp:revision>
  <dcterms:created xsi:type="dcterms:W3CDTF">2022-02-22T16:39:00Z</dcterms:created>
  <dcterms:modified xsi:type="dcterms:W3CDTF">2022-05-24T14:50:00Z</dcterms:modified>
</cp:coreProperties>
</file>